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BF28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5016D3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WYKAZ PODRĘCZNIKÓW Z RELIGII NA ROK SZKOLNY 2021/2022</w:t>
      </w:r>
    </w:p>
    <w:p w14:paraId="2EC633E1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14:paraId="04C10A1F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016D3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KLASA I </w:t>
      </w:r>
    </w:p>
    <w:p w14:paraId="7CADF065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250"/>
        <w:gridCol w:w="6232"/>
        <w:gridCol w:w="3818"/>
        <w:gridCol w:w="2240"/>
      </w:tblGrid>
      <w:tr w:rsidR="005016D3" w:rsidRPr="005016D3" w14:paraId="181B330B" w14:textId="77777777" w:rsidTr="0071046C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C482E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Lp.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9DF5A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Przedmiot</w:t>
            </w:r>
          </w:p>
        </w:tc>
        <w:tc>
          <w:tcPr>
            <w:tcW w:w="6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A8D4F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Tytuł</w:t>
            </w:r>
          </w:p>
        </w:tc>
        <w:tc>
          <w:tcPr>
            <w:tcW w:w="3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BF53A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Autor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B90B4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Wydawnictwo</w:t>
            </w:r>
          </w:p>
        </w:tc>
      </w:tr>
      <w:tr w:rsidR="005016D3" w:rsidRPr="005016D3" w14:paraId="0C0975B9" w14:textId="77777777" w:rsidTr="0071046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1E4F7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9CBDF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Religia</w:t>
            </w:r>
          </w:p>
        </w:tc>
        <w:tc>
          <w:tcPr>
            <w:tcW w:w="6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2F221" w14:textId="1B5362E1" w:rsidR="005016D3" w:rsidRPr="00CC56A6" w:rsidRDefault="005016D3" w:rsidP="00CC56A6">
            <w:pPr>
              <w:keepNext/>
              <w:widowControl w:val="0"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Poznaję Boży świat</w:t>
            </w:r>
            <w:r w:rsidR="00CC56A6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4F491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highlight w:val="yellow"/>
                <w:lang w:eastAsia="hi-IN" w:bidi="hi-IN"/>
              </w:rPr>
              <w:t>(NOWY PODRĘCZNIK)</w:t>
            </w:r>
          </w:p>
          <w:p w14:paraId="42FFBA9F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74F69" w14:textId="1E715361" w:rsidR="005016D3" w:rsidRPr="005016D3" w:rsidRDefault="005016D3" w:rsidP="007104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red. K. Mielnicki, </w:t>
            </w: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 xml:space="preserve">E. </w:t>
            </w:r>
            <w:proofErr w:type="spellStart"/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Kondrak</w:t>
            </w:r>
            <w:proofErr w:type="spellEnd"/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E4D55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Jedność</w:t>
            </w:r>
          </w:p>
        </w:tc>
      </w:tr>
    </w:tbl>
    <w:p w14:paraId="61F5E464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14:paraId="3147B449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016D3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KLASA II</w:t>
      </w:r>
    </w:p>
    <w:p w14:paraId="26DC13D6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250"/>
        <w:gridCol w:w="6232"/>
        <w:gridCol w:w="3818"/>
        <w:gridCol w:w="2240"/>
      </w:tblGrid>
      <w:tr w:rsidR="005016D3" w:rsidRPr="005016D3" w14:paraId="1018988E" w14:textId="77777777" w:rsidTr="0071046C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1BEE0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Lp.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471D0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Przedmiot</w:t>
            </w:r>
          </w:p>
        </w:tc>
        <w:tc>
          <w:tcPr>
            <w:tcW w:w="6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F1B9F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Tytuł</w:t>
            </w:r>
          </w:p>
        </w:tc>
        <w:tc>
          <w:tcPr>
            <w:tcW w:w="3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35B2E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Autor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5DEB4C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Wydawnictwo</w:t>
            </w:r>
          </w:p>
        </w:tc>
      </w:tr>
      <w:tr w:rsidR="005016D3" w:rsidRPr="005016D3" w14:paraId="298D5FD7" w14:textId="77777777" w:rsidTr="0071046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1402D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7C7DA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Religia</w:t>
            </w:r>
          </w:p>
        </w:tc>
        <w:tc>
          <w:tcPr>
            <w:tcW w:w="6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28E65" w14:textId="1494F005" w:rsidR="005016D3" w:rsidRPr="00CC56A6" w:rsidRDefault="005016D3" w:rsidP="00CC56A6">
            <w:pPr>
              <w:keepNext/>
              <w:widowControl w:val="0"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Idziemy do Jezusa</w:t>
            </w:r>
            <w:r w:rsidR="00CC56A6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DA856" w14:textId="60EBE1A3" w:rsidR="005016D3" w:rsidRPr="005016D3" w:rsidRDefault="005016D3" w:rsidP="007104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D. Kurpiński, </w:t>
            </w: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 xml:space="preserve">J. Snopek. </w:t>
            </w:r>
            <w:r w:rsid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Red. ks. J. Czerkawski, </w:t>
            </w: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 xml:space="preserve">E. </w:t>
            </w:r>
            <w:proofErr w:type="spellStart"/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Kondrak</w:t>
            </w:r>
            <w:proofErr w:type="spellEnd"/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FB772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Jedność</w:t>
            </w:r>
          </w:p>
        </w:tc>
      </w:tr>
    </w:tbl>
    <w:p w14:paraId="2FA28343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14:paraId="0892781C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016D3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KLASA III</w:t>
      </w:r>
    </w:p>
    <w:p w14:paraId="76168AAF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250"/>
        <w:gridCol w:w="6232"/>
        <w:gridCol w:w="3818"/>
        <w:gridCol w:w="2240"/>
      </w:tblGrid>
      <w:tr w:rsidR="005016D3" w:rsidRPr="005016D3" w14:paraId="3174C855" w14:textId="77777777" w:rsidTr="0071046C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34479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Lp.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6BB30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Przedmiot</w:t>
            </w:r>
          </w:p>
        </w:tc>
        <w:tc>
          <w:tcPr>
            <w:tcW w:w="6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7E320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Tytuł</w:t>
            </w:r>
          </w:p>
        </w:tc>
        <w:tc>
          <w:tcPr>
            <w:tcW w:w="3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10F6E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Autor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9A967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Wydawnictwo</w:t>
            </w:r>
          </w:p>
        </w:tc>
      </w:tr>
      <w:tr w:rsidR="005016D3" w:rsidRPr="005016D3" w14:paraId="77C3DA3D" w14:textId="77777777" w:rsidTr="0071046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63EB7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0EA85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Religia</w:t>
            </w:r>
          </w:p>
        </w:tc>
        <w:tc>
          <w:tcPr>
            <w:tcW w:w="6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1A358" w14:textId="77777777" w:rsidR="005016D3" w:rsidRPr="005016D3" w:rsidRDefault="005016D3" w:rsidP="005016D3">
            <w:pPr>
              <w:keepNext/>
              <w:widowControl w:val="0"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Jezus jest z nami + zeszyt ćwiczeń</w:t>
            </w:r>
          </w:p>
          <w:p w14:paraId="11E43532" w14:textId="77777777" w:rsidR="005016D3" w:rsidRPr="005016D3" w:rsidRDefault="005016D3" w:rsidP="005016D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7AD98AEA" w14:textId="77777777" w:rsidR="005016D3" w:rsidRPr="005016D3" w:rsidRDefault="005016D3" w:rsidP="005016D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3255A" w14:textId="7C98783E" w:rsidR="005016D3" w:rsidRPr="005016D3" w:rsidRDefault="005016D3" w:rsidP="007104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D. Kurpiński, </w:t>
            </w: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 xml:space="preserve">J. Snopek. </w:t>
            </w: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 xml:space="preserve">Red. ks. J. Czerkawski, </w:t>
            </w: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 xml:space="preserve">E. </w:t>
            </w:r>
            <w:proofErr w:type="spellStart"/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Kondrak</w:t>
            </w:r>
            <w:proofErr w:type="spellEnd"/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CA85E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Jedność</w:t>
            </w:r>
          </w:p>
        </w:tc>
      </w:tr>
    </w:tbl>
    <w:p w14:paraId="2AFF489A" w14:textId="77777777" w:rsidR="0071046C" w:rsidRDefault="0071046C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bookmarkStart w:id="0" w:name="_Hlk75092998"/>
    </w:p>
    <w:p w14:paraId="2F9849ED" w14:textId="0049D1B9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016D3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lastRenderedPageBreak/>
        <w:t>KLASA IV</w:t>
      </w:r>
    </w:p>
    <w:p w14:paraId="0058D501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250"/>
        <w:gridCol w:w="6232"/>
        <w:gridCol w:w="3818"/>
        <w:gridCol w:w="2240"/>
      </w:tblGrid>
      <w:tr w:rsidR="005016D3" w:rsidRPr="005016D3" w14:paraId="23090C17" w14:textId="77777777" w:rsidTr="0071046C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03AE9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Lp.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0FBA7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Przedmiot</w:t>
            </w:r>
          </w:p>
        </w:tc>
        <w:tc>
          <w:tcPr>
            <w:tcW w:w="6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2F309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Tytuł</w:t>
            </w:r>
          </w:p>
        </w:tc>
        <w:tc>
          <w:tcPr>
            <w:tcW w:w="3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2710B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Autor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7857E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Wydawnictwo</w:t>
            </w:r>
          </w:p>
        </w:tc>
      </w:tr>
      <w:tr w:rsidR="005016D3" w:rsidRPr="005016D3" w14:paraId="6DF13F06" w14:textId="77777777" w:rsidTr="0071046C">
        <w:trPr>
          <w:trHeight w:val="14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1959D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577E8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Religia</w:t>
            </w:r>
          </w:p>
        </w:tc>
        <w:tc>
          <w:tcPr>
            <w:tcW w:w="6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85F13F" w14:textId="36070528" w:rsidR="005016D3" w:rsidRDefault="005016D3" w:rsidP="005016D3">
            <w:pPr>
              <w:keepNext/>
              <w:widowControl w:val="0"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Miejsca pełne </w:t>
            </w:r>
            <w:proofErr w:type="spellStart"/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BOGActw</w:t>
            </w:r>
            <w:proofErr w:type="spellEnd"/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14:paraId="109985CF" w14:textId="14B3A543" w:rsidR="004F491B" w:rsidRPr="005016D3" w:rsidRDefault="004F491B" w:rsidP="004F491B">
            <w:pPr>
              <w:keepNext/>
              <w:widowControl w:val="0"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(</w:t>
            </w:r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BEZ ZESZYTU ĆWICZEŃ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)</w:t>
            </w:r>
          </w:p>
          <w:p w14:paraId="465D9E95" w14:textId="77777777" w:rsidR="004F491B" w:rsidRPr="005016D3" w:rsidRDefault="004F491B" w:rsidP="005016D3">
            <w:pPr>
              <w:keepNext/>
              <w:widowControl w:val="0"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14:paraId="4A84E25E" w14:textId="77777777" w:rsidR="005016D3" w:rsidRPr="005016D3" w:rsidRDefault="005016D3" w:rsidP="005016D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CF9E0" w14:textId="472EAD34" w:rsidR="005016D3" w:rsidRPr="0071046C" w:rsidRDefault="005016D3" w:rsidP="007104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ks. dr Krzysztof Mielnicki, </w:t>
            </w:r>
            <w:r w:rsidR="00CC56A6"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Elżbieta </w:t>
            </w:r>
            <w:proofErr w:type="spellStart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Kondrak</w:t>
            </w:r>
            <w:proofErr w:type="spellEnd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 xml:space="preserve">Bogusław Nosek </w:t>
            </w: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 xml:space="preserve">ćwiczenia: </w:t>
            </w:r>
            <w:r w:rsidR="00CC56A6"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Elżbieta </w:t>
            </w:r>
            <w:proofErr w:type="spellStart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Kondrak</w:t>
            </w:r>
            <w:proofErr w:type="spellEnd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="00CC56A6"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Ewelina Parszewska </w:t>
            </w: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3AFC63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Jedność</w:t>
            </w:r>
          </w:p>
        </w:tc>
      </w:tr>
    </w:tbl>
    <w:p w14:paraId="5B0BB9F2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14:paraId="6BE960FD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016D3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KLASA V</w:t>
      </w:r>
    </w:p>
    <w:p w14:paraId="733AAF36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250"/>
        <w:gridCol w:w="6232"/>
        <w:gridCol w:w="3818"/>
        <w:gridCol w:w="2240"/>
      </w:tblGrid>
      <w:tr w:rsidR="005016D3" w:rsidRPr="005016D3" w14:paraId="16ED88C8" w14:textId="77777777" w:rsidTr="0071046C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09AA3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Lp.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927F8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Przedmiot</w:t>
            </w:r>
          </w:p>
        </w:tc>
        <w:tc>
          <w:tcPr>
            <w:tcW w:w="6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F3D3E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Tytuł</w:t>
            </w:r>
          </w:p>
        </w:tc>
        <w:tc>
          <w:tcPr>
            <w:tcW w:w="3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D5FF3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Autor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D69A62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Wydawnictwo</w:t>
            </w:r>
          </w:p>
        </w:tc>
      </w:tr>
      <w:tr w:rsidR="005016D3" w:rsidRPr="005016D3" w14:paraId="0E7D336E" w14:textId="77777777" w:rsidTr="0071046C">
        <w:trPr>
          <w:trHeight w:val="14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518C7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46602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Religia</w:t>
            </w:r>
          </w:p>
        </w:tc>
        <w:tc>
          <w:tcPr>
            <w:tcW w:w="6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A1ACB" w14:textId="338FAFC0" w:rsidR="005016D3" w:rsidRPr="005016D3" w:rsidRDefault="005016D3" w:rsidP="005016D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Szczęśliwi, którzy szukają prawdy</w:t>
            </w:r>
          </w:p>
          <w:p w14:paraId="42A29CD6" w14:textId="701C6B9A" w:rsidR="005016D3" w:rsidRDefault="00CC56A6" w:rsidP="00CC56A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4F491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highlight w:val="yellow"/>
                <w:lang w:eastAsia="hi-IN" w:bidi="hi-IN"/>
              </w:rPr>
              <w:t>(</w:t>
            </w:r>
            <w:r w:rsidR="005016D3" w:rsidRPr="004F491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highlight w:val="yellow"/>
                <w:lang w:eastAsia="hi-IN" w:bidi="hi-IN"/>
              </w:rPr>
              <w:t>NOWY PODRĘCZNIK</w:t>
            </w:r>
            <w:r w:rsidRPr="004F491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)</w:t>
            </w:r>
          </w:p>
          <w:p w14:paraId="256CAD79" w14:textId="1A098AB2" w:rsidR="004F491B" w:rsidRPr="005016D3" w:rsidRDefault="00A63C60" w:rsidP="004F491B">
            <w:pPr>
              <w:keepNext/>
              <w:widowControl w:val="0"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+ zeszyt ćwiczeń</w:t>
            </w:r>
          </w:p>
          <w:p w14:paraId="0D58DEEC" w14:textId="77777777" w:rsidR="004F491B" w:rsidRPr="004F491B" w:rsidRDefault="004F491B" w:rsidP="00CC56A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  <w:p w14:paraId="73679555" w14:textId="77777777" w:rsidR="005016D3" w:rsidRPr="005016D3" w:rsidRDefault="005016D3" w:rsidP="005016D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D8C4AE" w14:textId="77777777" w:rsidR="005016D3" w:rsidRPr="00CC56A6" w:rsidRDefault="005016D3" w:rsidP="007104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C56A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ks. dr Krzysztof Mielnicki, Elżbieta </w:t>
            </w:r>
            <w:proofErr w:type="spellStart"/>
            <w:r w:rsidRPr="00CC56A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Kondrak</w:t>
            </w:r>
            <w:proofErr w:type="spellEnd"/>
            <w:r w:rsidRPr="00CC56A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, </w:t>
            </w: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E2925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Jedność</w:t>
            </w:r>
          </w:p>
        </w:tc>
      </w:tr>
    </w:tbl>
    <w:p w14:paraId="742AC546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14:paraId="5CF52B98" w14:textId="77777777" w:rsidR="0071046C" w:rsidRDefault="0071046C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14:paraId="54D65D98" w14:textId="77777777" w:rsidR="0071046C" w:rsidRDefault="0071046C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14:paraId="4103BDC4" w14:textId="77777777" w:rsidR="0071046C" w:rsidRDefault="0071046C" w:rsidP="002F1FD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14:paraId="4CFB7BED" w14:textId="77777777" w:rsidR="0071046C" w:rsidRDefault="0071046C" w:rsidP="004F491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p w14:paraId="27DEF5C2" w14:textId="01A5B41D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016D3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lastRenderedPageBreak/>
        <w:t>KLASA VI</w:t>
      </w:r>
    </w:p>
    <w:p w14:paraId="2F86D989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250"/>
        <w:gridCol w:w="6222"/>
        <w:gridCol w:w="3828"/>
        <w:gridCol w:w="2240"/>
      </w:tblGrid>
      <w:tr w:rsidR="005016D3" w:rsidRPr="005016D3" w14:paraId="5A80DC61" w14:textId="77777777" w:rsidTr="0071046C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54303D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Lp.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B7B56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Przedmiot</w:t>
            </w:r>
          </w:p>
        </w:tc>
        <w:tc>
          <w:tcPr>
            <w:tcW w:w="6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770A7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Tytuł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98B69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Autor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625B2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Wydawnictwo</w:t>
            </w:r>
          </w:p>
        </w:tc>
      </w:tr>
      <w:tr w:rsidR="005016D3" w:rsidRPr="005016D3" w14:paraId="27CE0C75" w14:textId="77777777" w:rsidTr="0071046C">
        <w:trPr>
          <w:trHeight w:val="14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045BE" w14:textId="77777777" w:rsid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  <w:p w14:paraId="12C88EBC" w14:textId="77777777" w:rsidR="00CC56A6" w:rsidRDefault="00CC56A6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4FE8F661" w14:textId="77777777" w:rsidR="00CC56A6" w:rsidRDefault="00CC56A6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4D91A787" w14:textId="77777777" w:rsidR="00CC56A6" w:rsidRDefault="00CC56A6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684DAD36" w14:textId="77777777" w:rsidR="00CC56A6" w:rsidRDefault="00CC56A6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1C93505B" w14:textId="2067ABF6" w:rsidR="00CC56A6" w:rsidRPr="005016D3" w:rsidRDefault="00CC56A6" w:rsidP="00CC56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1CCD7" w14:textId="77777777" w:rsid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Religia</w:t>
            </w:r>
          </w:p>
          <w:p w14:paraId="5D17B710" w14:textId="77777777" w:rsidR="00CC56A6" w:rsidRDefault="00CC56A6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594A01BB" w14:textId="77777777" w:rsidR="00CC56A6" w:rsidRDefault="00CC56A6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0870B889" w14:textId="77777777" w:rsidR="00CC56A6" w:rsidRDefault="00CC56A6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0429763D" w14:textId="77777777" w:rsidR="00CC56A6" w:rsidRDefault="00CC56A6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5A7E61BD" w14:textId="2A058A43" w:rsidR="00CC56A6" w:rsidRPr="005016D3" w:rsidRDefault="00CC56A6" w:rsidP="00CC56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44E1D" w14:textId="77777777" w:rsidR="004F491B" w:rsidRDefault="005016D3" w:rsidP="005016D3">
            <w:pPr>
              <w:keepNext/>
              <w:widowControl w:val="0"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Tajemnice </w:t>
            </w:r>
            <w:proofErr w:type="spellStart"/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BOGAtego</w:t>
            </w:r>
            <w:proofErr w:type="spellEnd"/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życia </w:t>
            </w:r>
          </w:p>
          <w:p w14:paraId="79CF4ED5" w14:textId="77777777" w:rsidR="00A22817" w:rsidRPr="005016D3" w:rsidRDefault="00A22817" w:rsidP="00A22817">
            <w:pPr>
              <w:keepNext/>
              <w:widowControl w:val="0"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+ zeszyt ćwiczeń</w:t>
            </w:r>
          </w:p>
          <w:p w14:paraId="5062BA70" w14:textId="2BB237F9" w:rsidR="005016D3" w:rsidRPr="005016D3" w:rsidRDefault="005016D3" w:rsidP="005016D3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22314BEF" w14:textId="7D6A83F8" w:rsidR="00CC56A6" w:rsidRPr="005016D3" w:rsidRDefault="00CC56A6" w:rsidP="00CC56A6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64CB5" w14:textId="77777777" w:rsidR="0071046C" w:rsidRDefault="005016D3" w:rsidP="007104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ks. dr Krzysztof Mielnicki, Elżbieta </w:t>
            </w:r>
            <w:proofErr w:type="spellStart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Kondrak</w:t>
            </w:r>
            <w:proofErr w:type="spellEnd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="00CC56A6"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Ewelina Parszewska </w:t>
            </w: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  <w:t xml:space="preserve">ćwiczenia: Elżbieta </w:t>
            </w:r>
            <w:proofErr w:type="spellStart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Kondrak</w:t>
            </w:r>
            <w:proofErr w:type="spellEnd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, Ewelina Parszewska, </w:t>
            </w:r>
            <w:r w:rsidR="00CC56A6"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Agnieszka </w:t>
            </w:r>
            <w:proofErr w:type="spellStart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Sętore</w:t>
            </w:r>
            <w:r w:rsidR="00CC56A6"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k</w:t>
            </w:r>
            <w:proofErr w:type="spellEnd"/>
          </w:p>
          <w:p w14:paraId="583AC3E6" w14:textId="66497C0A" w:rsidR="00A22817" w:rsidRPr="0071046C" w:rsidRDefault="00A22817" w:rsidP="007104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6B0A32" w14:textId="77777777" w:rsid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Jedność</w:t>
            </w:r>
          </w:p>
          <w:p w14:paraId="4E196AA0" w14:textId="77777777" w:rsidR="00CC56A6" w:rsidRDefault="00CC56A6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1A70F286" w14:textId="77777777" w:rsidR="00CC56A6" w:rsidRDefault="00CC56A6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0B6A4783" w14:textId="77777777" w:rsidR="00CC56A6" w:rsidRDefault="00CC56A6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279C859C" w14:textId="77777777" w:rsidR="00CC56A6" w:rsidRDefault="00CC56A6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617A319C" w14:textId="2B566B3F" w:rsidR="00CC56A6" w:rsidRPr="005016D3" w:rsidRDefault="00CC56A6" w:rsidP="00CC56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6C0B5BA" w14:textId="77777777" w:rsidR="005016D3" w:rsidRPr="005016D3" w:rsidRDefault="005016D3" w:rsidP="00CC56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1" w:name="_Hlk75093059"/>
      <w:bookmarkEnd w:id="0"/>
      <w:r w:rsidRPr="005016D3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KLASA VII</w:t>
      </w:r>
    </w:p>
    <w:p w14:paraId="4A087683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250"/>
        <w:gridCol w:w="6232"/>
        <w:gridCol w:w="3818"/>
        <w:gridCol w:w="2240"/>
      </w:tblGrid>
      <w:tr w:rsidR="005016D3" w:rsidRPr="005016D3" w14:paraId="0E72449F" w14:textId="77777777" w:rsidTr="0071046C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7668B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Lp.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5AC00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Przedmiot</w:t>
            </w:r>
          </w:p>
        </w:tc>
        <w:tc>
          <w:tcPr>
            <w:tcW w:w="6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45D1C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Tytuł</w:t>
            </w:r>
          </w:p>
        </w:tc>
        <w:tc>
          <w:tcPr>
            <w:tcW w:w="3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4BE3B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Autor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2CD14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Wydawnictwo</w:t>
            </w:r>
          </w:p>
        </w:tc>
      </w:tr>
      <w:tr w:rsidR="005016D3" w:rsidRPr="005016D3" w14:paraId="284B7BAB" w14:textId="77777777" w:rsidTr="0071046C">
        <w:trPr>
          <w:trHeight w:val="14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F3EC2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77EC1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Religia</w:t>
            </w:r>
          </w:p>
        </w:tc>
        <w:tc>
          <w:tcPr>
            <w:tcW w:w="6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689A2" w14:textId="77777777" w:rsidR="005016D3" w:rsidRPr="005016D3" w:rsidRDefault="005016D3" w:rsidP="005016D3">
            <w:pPr>
              <w:keepNext/>
              <w:widowControl w:val="0"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Błogosławieni, którzy szukają Jezusa  </w:t>
            </w:r>
          </w:p>
          <w:p w14:paraId="1A7AC553" w14:textId="77777777" w:rsidR="005016D3" w:rsidRPr="005016D3" w:rsidRDefault="005016D3" w:rsidP="005016D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14:paraId="72F0C0D7" w14:textId="77777777" w:rsidR="005016D3" w:rsidRPr="005016D3" w:rsidRDefault="005016D3" w:rsidP="005016D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2E115" w14:textId="2B3EC14D" w:rsidR="005016D3" w:rsidRPr="0071046C" w:rsidRDefault="005016D3" w:rsidP="007104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ks. dr Krzysztof Mielnicki, Elżbieta </w:t>
            </w:r>
            <w:proofErr w:type="spellStart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Kondrak</w:t>
            </w:r>
            <w:proofErr w:type="spellEnd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Ewelina Parszewska </w:t>
            </w: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21A889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Jedność</w:t>
            </w:r>
          </w:p>
        </w:tc>
      </w:tr>
    </w:tbl>
    <w:p w14:paraId="72D4182C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016D3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KLASA VIII</w:t>
      </w:r>
    </w:p>
    <w:p w14:paraId="4DB05402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250"/>
        <w:gridCol w:w="6232"/>
        <w:gridCol w:w="3818"/>
        <w:gridCol w:w="2240"/>
      </w:tblGrid>
      <w:tr w:rsidR="005016D3" w:rsidRPr="005016D3" w14:paraId="6A28D3D7" w14:textId="77777777" w:rsidTr="0071046C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3ACAB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Lp.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3CABA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Przedmiot</w:t>
            </w:r>
          </w:p>
        </w:tc>
        <w:tc>
          <w:tcPr>
            <w:tcW w:w="6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51AA9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Tytuł</w:t>
            </w:r>
          </w:p>
        </w:tc>
        <w:tc>
          <w:tcPr>
            <w:tcW w:w="3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CA992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Autor</w:t>
            </w:r>
          </w:p>
        </w:tc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240B2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36"/>
                <w:szCs w:val="36"/>
                <w:lang w:eastAsia="hi-IN" w:bidi="hi-IN"/>
              </w:rPr>
              <w:t>Wydawnictwo</w:t>
            </w:r>
          </w:p>
        </w:tc>
      </w:tr>
      <w:tr w:rsidR="005016D3" w:rsidRPr="005016D3" w14:paraId="3A082153" w14:textId="77777777" w:rsidTr="0071046C">
        <w:trPr>
          <w:trHeight w:val="14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3BD97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D2592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Religia</w:t>
            </w:r>
          </w:p>
        </w:tc>
        <w:tc>
          <w:tcPr>
            <w:tcW w:w="6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7121B" w14:textId="77777777" w:rsidR="005016D3" w:rsidRPr="005016D3" w:rsidRDefault="005016D3" w:rsidP="005016D3">
            <w:pPr>
              <w:keepNext/>
              <w:widowControl w:val="0"/>
              <w:tabs>
                <w:tab w:val="num" w:pos="0"/>
              </w:tabs>
              <w:suppressAutoHyphens/>
              <w:spacing w:before="240" w:after="12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Błogosławieni, którzy ufają Jezusowi </w:t>
            </w:r>
          </w:p>
          <w:p w14:paraId="7B3E54E5" w14:textId="77777777" w:rsidR="005016D3" w:rsidRPr="005016D3" w:rsidRDefault="005016D3" w:rsidP="005016D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BD326" w14:textId="3A518C07" w:rsidR="005016D3" w:rsidRPr="0071046C" w:rsidRDefault="005016D3" w:rsidP="0071046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ks. dr Krzysztof Mielnicki, Elżbieta </w:t>
            </w:r>
            <w:proofErr w:type="spellStart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Kondrak</w:t>
            </w:r>
            <w:proofErr w:type="spellEnd"/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Ewelina Parszewska </w:t>
            </w:r>
            <w:r w:rsidRPr="0071046C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br/>
            </w:r>
          </w:p>
        </w:tc>
        <w:tc>
          <w:tcPr>
            <w:tcW w:w="22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01951" w14:textId="77777777" w:rsidR="005016D3" w:rsidRPr="005016D3" w:rsidRDefault="005016D3" w:rsidP="005016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016D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Jedność</w:t>
            </w:r>
          </w:p>
        </w:tc>
      </w:tr>
    </w:tbl>
    <w:p w14:paraId="64F35261" w14:textId="77777777" w:rsidR="005016D3" w:rsidRPr="005016D3" w:rsidRDefault="005016D3" w:rsidP="005016D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</w:p>
    <w:bookmarkEnd w:id="1"/>
    <w:p w14:paraId="65AC3C49" w14:textId="77777777" w:rsidR="00CD5A8E" w:rsidRDefault="00CD5A8E"/>
    <w:sectPr w:rsidR="00CD5A8E">
      <w:pgSz w:w="16838" w:h="11906" w:orient="landscape"/>
      <w:pgMar w:top="850" w:right="850" w:bottom="850" w:left="85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D3"/>
    <w:rsid w:val="002F1FDE"/>
    <w:rsid w:val="004F491B"/>
    <w:rsid w:val="005016D3"/>
    <w:rsid w:val="0071046C"/>
    <w:rsid w:val="00A22817"/>
    <w:rsid w:val="00A63C60"/>
    <w:rsid w:val="00CC56A6"/>
    <w:rsid w:val="00C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AD62"/>
  <w15:chartTrackingRefBased/>
  <w15:docId w15:val="{B93D4E63-2354-4CC8-9C2A-225B1AB6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Jonas</dc:creator>
  <cp:keywords/>
  <dc:description/>
  <cp:lastModifiedBy>Aleksandra Kamela</cp:lastModifiedBy>
  <cp:revision>5</cp:revision>
  <dcterms:created xsi:type="dcterms:W3CDTF">2021-06-20T13:03:00Z</dcterms:created>
  <dcterms:modified xsi:type="dcterms:W3CDTF">2021-06-21T14:55:00Z</dcterms:modified>
</cp:coreProperties>
</file>